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55" w:rsidRPr="00054C55" w:rsidRDefault="00054C55" w:rsidP="00054C55">
      <w:pPr>
        <w:jc w:val="center"/>
        <w:rPr>
          <w:rFonts w:ascii="Andalus" w:hAnsi="Andalus" w:cs="Andalus"/>
          <w:sz w:val="24"/>
          <w:szCs w:val="24"/>
        </w:rPr>
      </w:pPr>
      <w:bookmarkStart w:id="0" w:name="_GoBack"/>
      <w:bookmarkEnd w:id="0"/>
      <w:r w:rsidRPr="00054C55">
        <w:rPr>
          <w:rFonts w:ascii="Andalus" w:hAnsi="Andalus" w:cs="Andalus"/>
          <w:sz w:val="24"/>
          <w:szCs w:val="24"/>
        </w:rPr>
        <w:t>CHECK MIRRORS EVERY 5-8 SECONDS</w:t>
      </w:r>
    </w:p>
    <w:p w:rsidR="00054C55" w:rsidRDefault="00054C55" w:rsidP="0090150C">
      <w:pPr>
        <w:jc w:val="center"/>
      </w:pPr>
      <w:r>
        <w:rPr>
          <w:rFonts w:ascii="Andalus" w:hAnsi="Andalus" w:cs="Andalus"/>
          <w:noProof/>
          <w:color w:val="007E39"/>
          <w:sz w:val="32"/>
          <w:szCs w:val="32"/>
        </w:rPr>
        <w:drawing>
          <wp:inline distT="0" distB="0" distL="0" distR="0" wp14:anchorId="5104F6C3" wp14:editId="467B83EF">
            <wp:extent cx="2415540" cy="27889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ingMirror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446" cy="278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C55" w:rsidRDefault="00054C55" w:rsidP="00054C55">
      <w:pPr>
        <w:jc w:val="center"/>
        <w:rPr>
          <w:rFonts w:ascii="Andalus" w:hAnsi="Andalus" w:cs="Andalus"/>
          <w:sz w:val="24"/>
          <w:szCs w:val="24"/>
        </w:rPr>
      </w:pPr>
      <w:r w:rsidRPr="00054C55">
        <w:rPr>
          <w:rFonts w:ascii="Andalus" w:hAnsi="Andalus" w:cs="Andalus"/>
          <w:sz w:val="24"/>
          <w:szCs w:val="24"/>
        </w:rPr>
        <w:t>FORM A PATTERN OF MIRROR CHECKING</w:t>
      </w:r>
    </w:p>
    <w:p w:rsidR="00054C55" w:rsidRDefault="00054C55" w:rsidP="00054C55">
      <w:pPr>
        <w:tabs>
          <w:tab w:val="left" w:pos="1572"/>
        </w:tabs>
        <w:jc w:val="center"/>
        <w:rPr>
          <w:rFonts w:ascii="Andalus" w:hAnsi="Andalus" w:cs="Andalus"/>
          <w:color w:val="00B050"/>
          <w:sz w:val="24"/>
          <w:szCs w:val="24"/>
        </w:rPr>
      </w:pPr>
      <w:r w:rsidRPr="009043DA">
        <w:rPr>
          <w:rFonts w:ascii="Andalus" w:hAnsi="Andalus" w:cs="Andalus"/>
          <w:color w:val="00B050"/>
          <w:sz w:val="24"/>
          <w:szCs w:val="24"/>
        </w:rPr>
        <w:t>Left Side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Pr="009043DA">
        <w:rPr>
          <w:rFonts w:ascii="Andalus" w:hAnsi="Andalus" w:cs="Andalus"/>
          <w:color w:val="00B050"/>
          <w:sz w:val="24"/>
          <w:szCs w:val="24"/>
        </w:rPr>
        <w:t>Rear View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 w:rsidRPr="009043DA">
        <w:rPr>
          <w:rFonts w:ascii="Andalus" w:hAnsi="Andalus" w:cs="Andalus"/>
          <w:color w:val="00B050"/>
          <w:sz w:val="24"/>
          <w:szCs w:val="24"/>
        </w:rPr>
        <w:tab/>
        <w:t>Right Side</w:t>
      </w:r>
    </w:p>
    <w:p w:rsidR="00054C55" w:rsidRPr="009043DA" w:rsidRDefault="00054C55" w:rsidP="00054C55">
      <w:pPr>
        <w:tabs>
          <w:tab w:val="left" w:pos="1572"/>
        </w:tabs>
        <w:jc w:val="center"/>
        <w:rPr>
          <w:rFonts w:ascii="Andalus" w:hAnsi="Andalus" w:cs="Andalus"/>
          <w:color w:val="003618"/>
          <w:sz w:val="24"/>
          <w:szCs w:val="24"/>
        </w:rPr>
      </w:pPr>
      <w:r>
        <w:rPr>
          <w:noProof/>
        </w:rPr>
        <w:drawing>
          <wp:inline distT="0" distB="0" distL="0" distR="0" wp14:anchorId="3EC59336" wp14:editId="3CAD4427">
            <wp:extent cx="4259580" cy="242222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mirro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048" cy="242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C55" w:rsidRPr="00054C55" w:rsidRDefault="001444B7" w:rsidP="00054C55">
      <w:pPr>
        <w:jc w:val="center"/>
        <w:rPr>
          <w:rFonts w:ascii="Andalus" w:hAnsi="Andalus" w:cs="Andalus"/>
          <w:sz w:val="24"/>
          <w:szCs w:val="24"/>
        </w:rPr>
      </w:pPr>
      <w:r w:rsidRPr="001444B7">
        <w:rPr>
          <w:rFonts w:ascii="Andalus" w:hAnsi="Andalus" w:cs="Andal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4B7" w:rsidRDefault="0090150C" w:rsidP="0090150C">
                            <w:pPr>
                              <w:jc w:val="center"/>
                            </w:pPr>
                            <w:r>
                              <w:t xml:space="preserve">A study by the University of Texas’ Department of Electrical Engineering found that drivers who engage in secondary activities while driving check their mirrors less often than those who do not.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:rsidR="001444B7" w:rsidRDefault="0090150C" w:rsidP="0090150C">
                      <w:pPr>
                        <w:jc w:val="center"/>
                      </w:pPr>
                      <w:r>
                        <w:t xml:space="preserve">A study by the University of Texas’ Department of Electrical Engineering found that drivers who engage in secondary activities while driving check their mirrors less often than those who do not. </w:t>
                      </w:r>
                    </w:p>
                  </w:txbxContent>
                </v:textbox>
              </v:shape>
            </w:pict>
          </mc:Fallback>
        </mc:AlternateContent>
      </w:r>
    </w:p>
    <w:p w:rsidR="00054C55" w:rsidRDefault="00054C55" w:rsidP="0087747C">
      <w:pPr>
        <w:jc w:val="center"/>
      </w:pPr>
    </w:p>
    <w:sectPr w:rsidR="00054C5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1C" w:rsidRDefault="00F0491C" w:rsidP="0087747C">
      <w:pPr>
        <w:spacing w:after="0" w:line="240" w:lineRule="auto"/>
      </w:pPr>
      <w:r>
        <w:separator/>
      </w:r>
    </w:p>
  </w:endnote>
  <w:endnote w:type="continuationSeparator" w:id="0">
    <w:p w:rsidR="00F0491C" w:rsidRDefault="00F0491C" w:rsidP="0087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F91770FF3879416FA826A36E75FB6FA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87747C" w:rsidRDefault="0087747C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Week 33</w:t>
        </w:r>
      </w:p>
    </w:sdtContent>
  </w:sdt>
  <w:p w:rsidR="0087747C" w:rsidRDefault="00877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1C" w:rsidRDefault="00F0491C" w:rsidP="0087747C">
      <w:pPr>
        <w:spacing w:after="0" w:line="240" w:lineRule="auto"/>
      </w:pPr>
      <w:r>
        <w:separator/>
      </w:r>
    </w:p>
  </w:footnote>
  <w:footnote w:type="continuationSeparator" w:id="0">
    <w:p w:rsidR="00F0491C" w:rsidRDefault="00F0491C" w:rsidP="0087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8140"/>
      <w:gridCol w:w="1436"/>
    </w:tblGrid>
    <w:tr w:rsidR="0087747C">
      <w:trPr>
        <w:trHeight w:val="475"/>
      </w:trPr>
      <w:sdt>
        <w:sdtPr>
          <w:rPr>
            <w:caps/>
            <w:color w:val="FFFFFF" w:themeColor="background1"/>
          </w:rPr>
          <w:alias w:val="Title"/>
          <w:id w:val="78273368"/>
          <w:placeholder>
            <w:docPart w:val="14B33FBE41534DE38B1C74817507F56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87747C" w:rsidRDefault="0087747C" w:rsidP="0087747C">
              <w:pPr>
                <w:pStyle w:val="Header"/>
                <w:jc w:val="center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trusted investments, inc. &amp; ti 2, inc. safety focus</w:t>
              </w:r>
            </w:p>
          </w:tc>
        </w:sdtContent>
      </w:sdt>
      <w:sdt>
        <w:sdtPr>
          <w:rPr>
            <w:color w:val="FFFFFF" w:themeColor="background1"/>
          </w:rPr>
          <w:alias w:val="Date"/>
          <w:id w:val="78273375"/>
          <w:placeholder>
            <w:docPart w:val="6C87673F738544AEA6856A9D6E18679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8-2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87747C" w:rsidRDefault="0087747C" w:rsidP="0087747C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August 25, 2016</w:t>
              </w:r>
            </w:p>
          </w:tc>
        </w:sdtContent>
      </w:sdt>
    </w:tr>
  </w:tbl>
  <w:p w:rsidR="0087747C" w:rsidRDefault="00877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7C"/>
    <w:rsid w:val="00054C55"/>
    <w:rsid w:val="001444B7"/>
    <w:rsid w:val="00150004"/>
    <w:rsid w:val="00314D5F"/>
    <w:rsid w:val="0087747C"/>
    <w:rsid w:val="0090150C"/>
    <w:rsid w:val="00B61E0C"/>
    <w:rsid w:val="00EA0411"/>
    <w:rsid w:val="00F0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A3BA55-1B82-4E6D-9EEA-5D780D91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4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7C"/>
  </w:style>
  <w:style w:type="paragraph" w:styleId="Footer">
    <w:name w:val="footer"/>
    <w:basedOn w:val="Normal"/>
    <w:link w:val="FooterChar"/>
    <w:uiPriority w:val="99"/>
    <w:unhideWhenUsed/>
    <w:rsid w:val="0087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7C"/>
  </w:style>
  <w:style w:type="paragraph" w:styleId="BalloonText">
    <w:name w:val="Balloon Text"/>
    <w:basedOn w:val="Normal"/>
    <w:link w:val="BalloonTextChar"/>
    <w:uiPriority w:val="99"/>
    <w:semiHidden/>
    <w:unhideWhenUsed/>
    <w:rsid w:val="0087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B33FBE41534DE38B1C74817507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36A74-A119-448B-89CD-C0321C1C5672}"/>
      </w:docPartPr>
      <w:docPartBody>
        <w:p w:rsidR="00EB4A91" w:rsidRDefault="00F5377E" w:rsidP="00F5377E">
          <w:pPr>
            <w:pStyle w:val="14B33FBE41534DE38B1C74817507F567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  <w:docPart>
      <w:docPartPr>
        <w:name w:val="6C87673F738544AEA6856A9D6E18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75230-5BD4-4AC0-AB72-4CEF1597A29F}"/>
      </w:docPartPr>
      <w:docPartBody>
        <w:p w:rsidR="00EB4A91" w:rsidRDefault="00F5377E" w:rsidP="00F5377E">
          <w:pPr>
            <w:pStyle w:val="6C87673F738544AEA6856A9D6E18679A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F91770FF3879416FA826A36E75FB6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EB2D-69DE-47AB-AF90-08CAA9C2CF11}"/>
      </w:docPartPr>
      <w:docPartBody>
        <w:p w:rsidR="00EB4A91" w:rsidRDefault="00F5377E" w:rsidP="00F5377E">
          <w:pPr>
            <w:pStyle w:val="F91770FF3879416FA826A36E75FB6FAC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7E"/>
    <w:rsid w:val="005D64B1"/>
    <w:rsid w:val="00E6269D"/>
    <w:rsid w:val="00EB4A91"/>
    <w:rsid w:val="00F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B33FBE41534DE38B1C74817507F567">
    <w:name w:val="14B33FBE41534DE38B1C74817507F567"/>
    <w:rsid w:val="00F5377E"/>
  </w:style>
  <w:style w:type="paragraph" w:customStyle="1" w:styleId="6C87673F738544AEA6856A9D6E18679A">
    <w:name w:val="6C87673F738544AEA6856A9D6E18679A"/>
    <w:rsid w:val="00F5377E"/>
  </w:style>
  <w:style w:type="paragraph" w:customStyle="1" w:styleId="F91770FF3879416FA826A36E75FB6FAC">
    <w:name w:val="F91770FF3879416FA826A36E75FB6FAC"/>
    <w:rsid w:val="00F53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trusted investments, inc. &amp; ti 2, inc. safety focus</vt:lpstr>
    </vt:vector>
  </TitlesOfParts>
  <Company>Week 33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trusted investments, inc. &amp; ti 2, inc. safety focus</dc:title>
  <dc:creator>thomas</dc:creator>
  <cp:lastModifiedBy>Michael Villamor</cp:lastModifiedBy>
  <cp:revision>2</cp:revision>
  <dcterms:created xsi:type="dcterms:W3CDTF">2017-05-30T21:41:00Z</dcterms:created>
  <dcterms:modified xsi:type="dcterms:W3CDTF">2017-05-30T21:41:00Z</dcterms:modified>
</cp:coreProperties>
</file>